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eastAsia="ru-RU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</w:t>
      </w:r>
      <w:proofErr w:type="spellStart"/>
      <w:r w:rsidR="00DD0600" w:rsidRPr="00E42A39">
        <w:rPr>
          <w:rFonts w:ascii="Times New Roman" w:hAnsi="Times New Roman" w:cs="Times New Roman"/>
          <w:b/>
        </w:rPr>
        <w:t>один-двумя</w:t>
      </w:r>
      <w:proofErr w:type="spellEnd"/>
      <w:r w:rsidR="00DD0600" w:rsidRPr="00E42A39">
        <w:rPr>
          <w:rFonts w:ascii="Times New Roman" w:hAnsi="Times New Roman" w:cs="Times New Roman"/>
          <w:b/>
        </w:rPr>
        <w:t xml:space="preserve">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proofErr w:type="spellStart"/>
      <w:r w:rsidR="00B56CD6" w:rsidRPr="00E42A39">
        <w:rPr>
          <w:rFonts w:ascii="Times New Roman" w:hAnsi="Times New Roman" w:cs="Times New Roman"/>
          <w:i/>
        </w:rPr>
        <w:t>Жрут</w:t>
      </w:r>
      <w:proofErr w:type="spellEnd"/>
      <w:r w:rsidR="00B56CD6" w:rsidRPr="00E42A39">
        <w:rPr>
          <w:rFonts w:ascii="Times New Roman" w:hAnsi="Times New Roman" w:cs="Times New Roman"/>
          <w:i/>
        </w:rPr>
        <w:t xml:space="preserve">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фьори,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</w:t>
      </w:r>
      <w:proofErr w:type="spellStart"/>
      <w:r w:rsidR="00640723" w:rsidRPr="00E42A39">
        <w:rPr>
          <w:rFonts w:ascii="Times New Roman" w:hAnsi="Times New Roman" w:cs="Times New Roman"/>
          <w:b/>
        </w:rPr>
        <w:t>подпитываться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страданий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</w:t>
      </w:r>
      <w:proofErr w:type="spellStart"/>
      <w:r w:rsidR="006A4F85" w:rsidRPr="00E42A39">
        <w:rPr>
          <w:rFonts w:ascii="Times New Roman" w:hAnsi="Times New Roman" w:cs="Times New Roman"/>
          <w:b/>
        </w:rPr>
        <w:t>эльфийских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 xml:space="preserve"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</w:t>
      </w:r>
      <w:proofErr w:type="spellStart"/>
      <w:r w:rsidR="006E1109" w:rsidRPr="0047714E">
        <w:rPr>
          <w:rFonts w:ascii="Times New Roman" w:hAnsi="Times New Roman" w:cs="Times New Roman"/>
          <w:b/>
        </w:rPr>
        <w:t>мутирует</w:t>
      </w:r>
      <w:proofErr w:type="spellEnd"/>
      <w:r w:rsidR="006E1109" w:rsidRPr="0047714E">
        <w:rPr>
          <w:rFonts w:ascii="Times New Roman" w:hAnsi="Times New Roman" w:cs="Times New Roman"/>
          <w:b/>
        </w:rPr>
        <w:t>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 xml:space="preserve"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</w:t>
      </w:r>
      <w:proofErr w:type="spellStart"/>
      <w:r w:rsidR="00C64165">
        <w:rPr>
          <w:rFonts w:ascii="Times New Roman" w:hAnsi="Times New Roman" w:cs="Times New Roman"/>
          <w:b/>
        </w:rPr>
        <w:t>мутирует</w:t>
      </w:r>
      <w:proofErr w:type="spellEnd"/>
      <w:r w:rsidR="00C64165">
        <w:rPr>
          <w:rFonts w:ascii="Times New Roman" w:hAnsi="Times New Roman" w:cs="Times New Roman"/>
          <w:b/>
        </w:rPr>
        <w:t xml:space="preserve">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b/>
          <w:i/>
        </w:rPr>
        <w:t>Кревы</w:t>
      </w:r>
      <w:proofErr w:type="spellEnd"/>
      <w:r>
        <w:rPr>
          <w:rFonts w:ascii="Times New Roman" w:hAnsi="Times New Roman" w:cs="Times New Roman"/>
          <w:b/>
          <w:i/>
        </w:rPr>
        <w:t xml:space="preserve">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</w:t>
      </w:r>
      <w:proofErr w:type="spellStart"/>
      <w:r w:rsidR="007B3023">
        <w:rPr>
          <w:rFonts w:ascii="Times New Roman" w:hAnsi="Times New Roman" w:cs="Times New Roman"/>
          <w:i/>
        </w:rPr>
        <w:t>кревы</w:t>
      </w:r>
      <w:proofErr w:type="spellEnd"/>
      <w:r w:rsidR="007B3023"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>Тело их младенца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eastAsia="ru-RU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Черных псов </w:t>
      </w:r>
      <w:proofErr w:type="spellStart"/>
      <w:r>
        <w:rPr>
          <w:rFonts w:ascii="Times New Roman" w:hAnsi="Times New Roman" w:cs="Times New Roman"/>
          <w:b/>
        </w:rPr>
        <w:t>Ев</w:t>
      </w:r>
      <w:r w:rsidR="00151F76">
        <w:rPr>
          <w:rFonts w:ascii="Times New Roman" w:hAnsi="Times New Roman" w:cs="Times New Roman"/>
          <w:b/>
        </w:rPr>
        <w:t>фимий</w:t>
      </w:r>
      <w:proofErr w:type="spellEnd"/>
      <w:r w:rsidR="00151F76">
        <w:rPr>
          <w:rFonts w:ascii="Times New Roman" w:hAnsi="Times New Roman" w:cs="Times New Roman"/>
          <w:b/>
        </w:rPr>
        <w:t xml:space="preserve">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</w:t>
      </w:r>
      <w:proofErr w:type="spellStart"/>
      <w:r w:rsidR="00C93A58">
        <w:rPr>
          <w:rFonts w:ascii="Times New Roman" w:hAnsi="Times New Roman" w:cs="Times New Roman"/>
          <w:b/>
        </w:rPr>
        <w:t>кахувористос</w:t>
      </w:r>
      <w:proofErr w:type="spellEnd"/>
      <w:r w:rsidR="00C93A58">
        <w:rPr>
          <w:rFonts w:ascii="Times New Roman" w:hAnsi="Times New Roman" w:cs="Times New Roman"/>
          <w:b/>
        </w:rPr>
        <w:t xml:space="preserve">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данном параграфе будут представлены только мои заметки, поскольку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, говоря о приведенных ниже созданиях, основывается лишь на мифах и богословских книгах, а в них все крайне расплывчато и </w:t>
      </w:r>
      <w:proofErr w:type="spellStart"/>
      <w:r>
        <w:rPr>
          <w:rFonts w:ascii="Times New Roman" w:hAnsi="Times New Roman" w:cs="Times New Roman"/>
          <w:b/>
        </w:rPr>
        <w:t>искаверкано</w:t>
      </w:r>
      <w:proofErr w:type="spellEnd"/>
      <w:r>
        <w:rPr>
          <w:rFonts w:ascii="Times New Roman" w:hAnsi="Times New Roman" w:cs="Times New Roman"/>
          <w:b/>
        </w:rPr>
        <w:t>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</w:t>
      </w:r>
      <w:proofErr w:type="spellStart"/>
      <w:r w:rsidR="00A641EA">
        <w:rPr>
          <w:rFonts w:ascii="Times New Roman" w:hAnsi="Times New Roman" w:cs="Times New Roman"/>
        </w:rPr>
        <w:t>человечекое</w:t>
      </w:r>
      <w:proofErr w:type="spellEnd"/>
      <w:r w:rsidR="00A641EA">
        <w:rPr>
          <w:rFonts w:ascii="Times New Roman" w:hAnsi="Times New Roman" w:cs="Times New Roman"/>
        </w:rPr>
        <w:t xml:space="preserve">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</w:t>
      </w:r>
      <w:proofErr w:type="spellStart"/>
      <w:r w:rsidR="00963351">
        <w:rPr>
          <w:rFonts w:ascii="Times New Roman" w:hAnsi="Times New Roman" w:cs="Times New Roman"/>
        </w:rPr>
        <w:t>Нимлисом</w:t>
      </w:r>
      <w:proofErr w:type="spellEnd"/>
      <w:r w:rsidR="00963351">
        <w:rPr>
          <w:rFonts w:ascii="Times New Roman" w:hAnsi="Times New Roman" w:cs="Times New Roman"/>
        </w:rPr>
        <w:t xml:space="preserve"> и Аркхарией.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85DC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</w:t>
      </w:r>
      <w:r w:rsidR="00353B51">
        <w:rPr>
          <w:rFonts w:ascii="Times New Roman" w:hAnsi="Times New Roman" w:cs="Times New Roman"/>
        </w:rPr>
        <w:t xml:space="preserve">уступают </w:t>
      </w:r>
      <w:proofErr w:type="spellStart"/>
      <w:r w:rsidR="00353B51">
        <w:rPr>
          <w:rFonts w:ascii="Times New Roman" w:hAnsi="Times New Roman" w:cs="Times New Roman"/>
        </w:rPr>
        <w:t>манти</w:t>
      </w:r>
      <w:r w:rsidR="00A81570" w:rsidRPr="00E42A3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3B51">
        <w:rPr>
          <w:rFonts w:ascii="Times New Roman" w:hAnsi="Times New Roman" w:cs="Times New Roman"/>
        </w:rPr>
        <w:t>корам</w:t>
      </w:r>
      <w:proofErr w:type="spellEnd"/>
      <w:r w:rsidR="00353B51">
        <w:rPr>
          <w:rFonts w:ascii="Times New Roman" w:hAnsi="Times New Roman" w:cs="Times New Roman"/>
        </w:rPr>
        <w:t xml:space="preserve">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 xml:space="preserve">Грифоны предпочитают селиться в гористой местности и зачастую делят один ареал обитания с </w:t>
      </w:r>
      <w:proofErr w:type="spellStart"/>
      <w:r w:rsidR="007A6E7B">
        <w:rPr>
          <w:rFonts w:ascii="Times New Roman" w:hAnsi="Times New Roman" w:cs="Times New Roman"/>
        </w:rPr>
        <w:t>ма</w:t>
      </w:r>
      <w:r w:rsidR="00FA57D5">
        <w:rPr>
          <w:rFonts w:ascii="Times New Roman" w:hAnsi="Times New Roman" w:cs="Times New Roman"/>
        </w:rPr>
        <w:t>нтикорами</w:t>
      </w:r>
      <w:proofErr w:type="spellEnd"/>
      <w:r w:rsidR="00FA57D5">
        <w:rPr>
          <w:rFonts w:ascii="Times New Roman" w:hAnsi="Times New Roman" w:cs="Times New Roman"/>
        </w:rPr>
        <w:t>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мантикоры,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 xml:space="preserve">грифовые становятся весьма покладистыми.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  <w:r w:rsidR="00E85DC9" w:rsidRPr="00E85DC9">
        <w:rPr>
          <w:rFonts w:ascii="Times New Roman" w:hAnsi="Times New Roman" w:cs="Times New Roman"/>
        </w:rPr>
        <w:t xml:space="preserve"> </w:t>
      </w:r>
      <w:r w:rsidR="00E85DC9">
        <w:rPr>
          <w:rFonts w:ascii="Times New Roman" w:hAnsi="Times New Roman" w:cs="Times New Roman"/>
        </w:rPr>
        <w:t>просты и неприхотливы, потому подробно останавливаться на них не будем.</w:t>
      </w:r>
    </w:p>
    <w:p w:rsidR="008F350D" w:rsidRDefault="008F350D" w:rsidP="00B64442">
      <w:pPr>
        <w:rPr>
          <w:rFonts w:ascii="Times New Roman" w:hAnsi="Times New Roman" w:cs="Times New Roman"/>
          <w:b/>
        </w:rPr>
      </w:pPr>
    </w:p>
    <w:p w:rsidR="0044313B" w:rsidRPr="00E42A39" w:rsidRDefault="00677711" w:rsidP="00B644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lang w:eastAsia="ru-RU"/>
        </w:rPr>
        <w:lastRenderedPageBreak/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222885</wp:posOffset>
            </wp:positionV>
            <wp:extent cx="3800475" cy="3914775"/>
            <wp:effectExtent l="19050" t="0" r="9525" b="0"/>
            <wp:wrapTight wrapText="bothSides">
              <wp:wrapPolygon edited="0">
                <wp:start x="-108" y="0"/>
                <wp:lineTo x="-108" y="21547"/>
                <wp:lineTo x="21654" y="21547"/>
                <wp:lineTo x="21654" y="0"/>
                <wp:lineTo x="-108" y="0"/>
              </wp:wrapPolygon>
            </wp:wrapTight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545" r="24476" b="12130"/>
                    <a:stretch/>
                  </pic:blipFill>
                  <pic:spPr bwMode="auto">
                    <a:xfrm>
                      <a:off x="0" y="0"/>
                      <a:ext cx="38004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44313B" w:rsidRPr="00E42A39">
        <w:rPr>
          <w:rFonts w:ascii="Times New Roman" w:hAnsi="Times New Roman" w:cs="Times New Roman"/>
          <w:b/>
        </w:rPr>
        <w:t>Галлиуруны</w:t>
      </w:r>
      <w:proofErr w:type="spellEnd"/>
      <w:r w:rsidR="0044313B" w:rsidRPr="00E42A39">
        <w:rPr>
          <w:rFonts w:ascii="Times New Roman" w:hAnsi="Times New Roman" w:cs="Times New Roman"/>
          <w:b/>
        </w:rPr>
        <w:t xml:space="preserve">. </w:t>
      </w:r>
      <w:r w:rsidR="0044313B" w:rsidRPr="00E42A39">
        <w:rPr>
          <w:rFonts w:ascii="Times New Roman" w:hAnsi="Times New Roman" w:cs="Times New Roman"/>
        </w:rPr>
        <w:t xml:space="preserve">Общее название </w:t>
      </w:r>
      <w:r w:rsidR="00B60D48">
        <w:rPr>
          <w:rFonts w:ascii="Times New Roman" w:hAnsi="Times New Roman" w:cs="Times New Roman"/>
        </w:rPr>
        <w:t>существ, обитающих в лесах</w:t>
      </w:r>
      <w:r w:rsidR="00B60D48" w:rsidRPr="00B60D48">
        <w:rPr>
          <w:rFonts w:ascii="Times New Roman" w:hAnsi="Times New Roman" w:cs="Times New Roman"/>
        </w:rPr>
        <w:t xml:space="preserve"> </w:t>
      </w:r>
      <w:r w:rsidR="00B60D48">
        <w:rPr>
          <w:rFonts w:ascii="Times New Roman" w:hAnsi="Times New Roman" w:cs="Times New Roman"/>
        </w:rPr>
        <w:t>и на</w:t>
      </w:r>
      <w:r w:rsidR="0044313B" w:rsidRPr="00E42A39">
        <w:rPr>
          <w:rFonts w:ascii="Times New Roman" w:hAnsi="Times New Roman" w:cs="Times New Roman"/>
        </w:rPr>
        <w:t xml:space="preserve"> болотах.</w:t>
      </w:r>
      <w:r w:rsidR="00B60D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Некоторые </w:t>
      </w:r>
      <w:r w:rsidR="008F350D">
        <w:rPr>
          <w:rFonts w:ascii="Times New Roman" w:hAnsi="Times New Roman" w:cs="Times New Roman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</w:rPr>
        <w:t>ошибочно принимают</w:t>
      </w:r>
      <w:r w:rsidR="000A591E">
        <w:rPr>
          <w:rFonts w:ascii="Times New Roman" w:hAnsi="Times New Roman" w:cs="Times New Roman"/>
        </w:rPr>
        <w:t xml:space="preserve"> их</w:t>
      </w:r>
      <w:r>
        <w:rPr>
          <w:rFonts w:ascii="Times New Roman" w:hAnsi="Times New Roman" w:cs="Times New Roman"/>
        </w:rPr>
        <w:t xml:space="preserve"> за духов. Однако </w:t>
      </w:r>
      <w:proofErr w:type="spellStart"/>
      <w:r>
        <w:rPr>
          <w:rFonts w:ascii="Times New Roman" w:hAnsi="Times New Roman" w:cs="Times New Roman"/>
        </w:rPr>
        <w:t>гал</w:t>
      </w:r>
      <w:r w:rsidR="004A1C0E">
        <w:rPr>
          <w:rFonts w:ascii="Times New Roman" w:hAnsi="Times New Roman" w:cs="Times New Roman"/>
        </w:rPr>
        <w:t>лиуруны</w:t>
      </w:r>
      <w:proofErr w:type="spellEnd"/>
      <w:r w:rsidR="004A1C0E">
        <w:rPr>
          <w:rFonts w:ascii="Times New Roman" w:hAnsi="Times New Roman" w:cs="Times New Roman"/>
        </w:rPr>
        <w:t xml:space="preserve"> не имеют</w:t>
      </w:r>
      <w:r w:rsidR="000A591E">
        <w:rPr>
          <w:rFonts w:ascii="Times New Roman" w:hAnsi="Times New Roman" w:cs="Times New Roman"/>
        </w:rPr>
        <w:t xml:space="preserve"> с ними</w:t>
      </w:r>
      <w:r w:rsidR="004A1C0E">
        <w:rPr>
          <w:rFonts w:ascii="Times New Roman" w:hAnsi="Times New Roman" w:cs="Times New Roman"/>
        </w:rPr>
        <w:t xml:space="preserve"> ничего общего, кроме, пожалуй, возможности становиться бестелесными. </w:t>
      </w:r>
      <w:r w:rsidR="000F0996">
        <w:rPr>
          <w:rFonts w:ascii="Times New Roman" w:hAnsi="Times New Roman" w:cs="Times New Roman"/>
        </w:rPr>
        <w:t xml:space="preserve">Хотя такая формулировка не совсем верна. </w:t>
      </w:r>
      <w:r w:rsidR="00C32773">
        <w:rPr>
          <w:rFonts w:ascii="Times New Roman" w:hAnsi="Times New Roman" w:cs="Times New Roman"/>
        </w:rPr>
        <w:t xml:space="preserve">Правильнее было бы сказать, что они могут принять телесную форму, а большую часть времени находятся в состоянии, близком к туману или дыму. </w:t>
      </w:r>
      <w:proofErr w:type="spellStart"/>
      <w:r w:rsidR="006A622B">
        <w:rPr>
          <w:rFonts w:ascii="Times New Roman" w:hAnsi="Times New Roman" w:cs="Times New Roman"/>
        </w:rPr>
        <w:t>Галлиуруны</w:t>
      </w:r>
      <w:proofErr w:type="spellEnd"/>
      <w:r w:rsidR="006A622B">
        <w:rPr>
          <w:rFonts w:ascii="Times New Roman" w:hAnsi="Times New Roman" w:cs="Times New Roman"/>
        </w:rPr>
        <w:t xml:space="preserve"> живут группами, </w:t>
      </w:r>
      <w:r w:rsidR="00296FD1">
        <w:rPr>
          <w:rFonts w:ascii="Times New Roman" w:hAnsi="Times New Roman" w:cs="Times New Roman"/>
        </w:rPr>
        <w:t xml:space="preserve">численность одной «семьи» может достигать сотни особей. </w:t>
      </w:r>
      <w:r w:rsidR="00912F34">
        <w:rPr>
          <w:rFonts w:ascii="Times New Roman" w:hAnsi="Times New Roman" w:cs="Times New Roman"/>
        </w:rPr>
        <w:t xml:space="preserve">Они весьма дружелюбны и миролюбивы, в каком-то смысле любопытны и склонны к театральным эффектам. К примеру, если они решаются выйти на контакт с человеком, материализуясь, они могут принять форму стайки воронов или летучих мышей, собирающихся в единое существо, или материализоваться лишь частично, представая в образе человекоподобной фигуры, вместо ног которой – черная дымка. </w:t>
      </w:r>
      <w:r w:rsidR="00400FFD">
        <w:rPr>
          <w:rFonts w:ascii="Times New Roman" w:hAnsi="Times New Roman" w:cs="Times New Roman"/>
        </w:rPr>
        <w:t xml:space="preserve">В чем причина этого – не ясно, но моя коллега </w:t>
      </w:r>
      <w:proofErr w:type="spellStart"/>
      <w:r w:rsidR="00400FFD">
        <w:rPr>
          <w:rFonts w:ascii="Times New Roman" w:hAnsi="Times New Roman" w:cs="Times New Roman"/>
        </w:rPr>
        <w:t>Хельга</w:t>
      </w:r>
      <w:proofErr w:type="spellEnd"/>
      <w:r w:rsidR="00400FFD">
        <w:rPr>
          <w:rFonts w:ascii="Times New Roman" w:hAnsi="Times New Roman" w:cs="Times New Roman"/>
        </w:rPr>
        <w:t xml:space="preserve"> </w:t>
      </w:r>
      <w:proofErr w:type="spellStart"/>
      <w:r w:rsidR="00400FFD">
        <w:rPr>
          <w:rFonts w:ascii="Times New Roman" w:hAnsi="Times New Roman" w:cs="Times New Roman"/>
        </w:rPr>
        <w:t>Кестлин</w:t>
      </w:r>
      <w:proofErr w:type="spellEnd"/>
      <w:r w:rsidR="00400FFD">
        <w:rPr>
          <w:rFonts w:ascii="Times New Roman" w:hAnsi="Times New Roman" w:cs="Times New Roman"/>
        </w:rPr>
        <w:t xml:space="preserve"> выдвинула гипотезу, что подобная мимикрия является формой защитной реакции, призванная напугать или обескуражить потенциального недоброжелателя. 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lastRenderedPageBreak/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lastRenderedPageBreak/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365D2" w:rsidRDefault="00F365D2" w:rsidP="0079210D">
      <w:pPr>
        <w:spacing w:after="0" w:line="240" w:lineRule="auto"/>
      </w:pPr>
      <w:r>
        <w:separator/>
      </w:r>
    </w:p>
  </w:endnote>
  <w:endnote w:type="continuationSeparator" w:id="0">
    <w:p w:rsidR="00F365D2" w:rsidRDefault="00F365D2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365D2" w:rsidRDefault="00F365D2" w:rsidP="0079210D">
      <w:pPr>
        <w:spacing w:after="0" w:line="240" w:lineRule="auto"/>
      </w:pPr>
      <w:r>
        <w:separator/>
      </w:r>
    </w:p>
  </w:footnote>
  <w:footnote w:type="continuationSeparator" w:id="0">
    <w:p w:rsidR="00F365D2" w:rsidRDefault="00F365D2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 xml:space="preserve">егче научить </w:t>
      </w:r>
      <w:proofErr w:type="spellStart"/>
      <w:r w:rsidRPr="00451D29">
        <w:rPr>
          <w:rFonts w:ascii="Times New Roman" w:hAnsi="Times New Roman" w:cs="Times New Roman"/>
        </w:rPr>
        <w:t>оррука</w:t>
      </w:r>
      <w:proofErr w:type="spellEnd"/>
      <w:r w:rsidRPr="00451D29">
        <w:rPr>
          <w:rFonts w:ascii="Times New Roman" w:hAnsi="Times New Roman" w:cs="Times New Roman"/>
        </w:rPr>
        <w:t xml:space="preserve">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00D0B"/>
    <w:rsid w:val="000236D9"/>
    <w:rsid w:val="000406FE"/>
    <w:rsid w:val="00080B89"/>
    <w:rsid w:val="00081FDA"/>
    <w:rsid w:val="00084D7D"/>
    <w:rsid w:val="000A591E"/>
    <w:rsid w:val="000A7F9F"/>
    <w:rsid w:val="000C26BB"/>
    <w:rsid w:val="000C6A22"/>
    <w:rsid w:val="000D64FA"/>
    <w:rsid w:val="000E1959"/>
    <w:rsid w:val="000E2F9E"/>
    <w:rsid w:val="000F0996"/>
    <w:rsid w:val="000F3B36"/>
    <w:rsid w:val="000F5933"/>
    <w:rsid w:val="000F6C19"/>
    <w:rsid w:val="00132156"/>
    <w:rsid w:val="00134C52"/>
    <w:rsid w:val="001444CC"/>
    <w:rsid w:val="00151F76"/>
    <w:rsid w:val="0016228F"/>
    <w:rsid w:val="00174B37"/>
    <w:rsid w:val="00176D6A"/>
    <w:rsid w:val="001807B3"/>
    <w:rsid w:val="00180E9D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594E"/>
    <w:rsid w:val="00277624"/>
    <w:rsid w:val="00284289"/>
    <w:rsid w:val="002878FD"/>
    <w:rsid w:val="00296ED1"/>
    <w:rsid w:val="00296FD1"/>
    <w:rsid w:val="002A0EC5"/>
    <w:rsid w:val="002A1FB3"/>
    <w:rsid w:val="002C00BC"/>
    <w:rsid w:val="002C4E5D"/>
    <w:rsid w:val="002E537C"/>
    <w:rsid w:val="00300D0B"/>
    <w:rsid w:val="00306565"/>
    <w:rsid w:val="00306C80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0FFD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715D9"/>
    <w:rsid w:val="00472AA4"/>
    <w:rsid w:val="0047714E"/>
    <w:rsid w:val="00496AD6"/>
    <w:rsid w:val="00497BCD"/>
    <w:rsid w:val="004A04C1"/>
    <w:rsid w:val="004A1C0E"/>
    <w:rsid w:val="004A45CC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272AD"/>
    <w:rsid w:val="0053598D"/>
    <w:rsid w:val="00542B10"/>
    <w:rsid w:val="00580BB4"/>
    <w:rsid w:val="00583004"/>
    <w:rsid w:val="00592202"/>
    <w:rsid w:val="005A7269"/>
    <w:rsid w:val="005B39BC"/>
    <w:rsid w:val="005C129C"/>
    <w:rsid w:val="005D5EB9"/>
    <w:rsid w:val="005F7EA9"/>
    <w:rsid w:val="006058C9"/>
    <w:rsid w:val="00615160"/>
    <w:rsid w:val="00634808"/>
    <w:rsid w:val="00637B2E"/>
    <w:rsid w:val="00640723"/>
    <w:rsid w:val="0065064C"/>
    <w:rsid w:val="00656682"/>
    <w:rsid w:val="00677711"/>
    <w:rsid w:val="00687FFB"/>
    <w:rsid w:val="006A4F85"/>
    <w:rsid w:val="006A571A"/>
    <w:rsid w:val="006A622B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50D"/>
    <w:rsid w:val="008F385E"/>
    <w:rsid w:val="008F66A7"/>
    <w:rsid w:val="00906CC6"/>
    <w:rsid w:val="00912F34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F511C"/>
    <w:rsid w:val="00A13F62"/>
    <w:rsid w:val="00A221DE"/>
    <w:rsid w:val="00A34A72"/>
    <w:rsid w:val="00A531AD"/>
    <w:rsid w:val="00A53D86"/>
    <w:rsid w:val="00A62553"/>
    <w:rsid w:val="00A641EA"/>
    <w:rsid w:val="00A81570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0D48"/>
    <w:rsid w:val="00B64442"/>
    <w:rsid w:val="00B868AE"/>
    <w:rsid w:val="00B94880"/>
    <w:rsid w:val="00BB1160"/>
    <w:rsid w:val="00BB4CD6"/>
    <w:rsid w:val="00BD4024"/>
    <w:rsid w:val="00BF5A27"/>
    <w:rsid w:val="00BF6212"/>
    <w:rsid w:val="00C00FE1"/>
    <w:rsid w:val="00C216A1"/>
    <w:rsid w:val="00C32773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13CA7"/>
    <w:rsid w:val="00D1431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DF785E"/>
    <w:rsid w:val="00E076D8"/>
    <w:rsid w:val="00E229A6"/>
    <w:rsid w:val="00E31498"/>
    <w:rsid w:val="00E42A39"/>
    <w:rsid w:val="00E42B69"/>
    <w:rsid w:val="00E5453D"/>
    <w:rsid w:val="00E60EA0"/>
    <w:rsid w:val="00E62278"/>
    <w:rsid w:val="00E64F7D"/>
    <w:rsid w:val="00E70ED4"/>
    <w:rsid w:val="00E85DC9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EF7D6E"/>
    <w:rsid w:val="00F031BB"/>
    <w:rsid w:val="00F1407B"/>
    <w:rsid w:val="00F214BF"/>
    <w:rsid w:val="00F21BF3"/>
    <w:rsid w:val="00F21C38"/>
    <w:rsid w:val="00F365D2"/>
    <w:rsid w:val="00F45CE2"/>
    <w:rsid w:val="00F47C25"/>
    <w:rsid w:val="00F50F4A"/>
    <w:rsid w:val="00F56707"/>
    <w:rsid w:val="00F7735F"/>
    <w:rsid w:val="00F82D2C"/>
    <w:rsid w:val="00FA57D5"/>
    <w:rsid w:val="00FB0AD9"/>
    <w:rsid w:val="00FB2A3E"/>
    <w:rsid w:val="00FB57E4"/>
    <w:rsid w:val="00FC10F0"/>
    <w:rsid w:val="00FC17EB"/>
    <w:rsid w:val="00FC5203"/>
    <w:rsid w:val="00FD19E7"/>
    <w:rsid w:val="00FE0BAA"/>
    <w:rsid w:val="00FF3C01"/>
    <w:rsid w:val="00FF5C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1E5DA4-DCA5-45BB-AC6A-30975AA05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3697</TotalTime>
  <Pages>17</Pages>
  <Words>3042</Words>
  <Characters>17346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Jeff</cp:lastModifiedBy>
  <cp:revision>351</cp:revision>
  <dcterms:created xsi:type="dcterms:W3CDTF">2017-11-09T09:17:00Z</dcterms:created>
  <dcterms:modified xsi:type="dcterms:W3CDTF">2018-10-30T13:31:00Z</dcterms:modified>
</cp:coreProperties>
</file>